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November 19,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Pr>
          <w:rFonts w:ascii="Times New Roman" w:hAnsi="Times New Roman" w:cs="Times New Roman"/>
          <w:sz w:val="20"/>
          <w:szCs w:val="20"/>
        </w:rPr>
        <w:t>1I will lift up my eyes to the mountains;From where shall my help come?2My help comes from the LORD,Who made heaven and earth.3He will not allow your foot to slip;He who keeps you will not slumber.4Behold, He who keeps IsraelWill neither slumber nor sleep.5The LORD is your keeper;The LORD is your shade on your right hand.6The sun will not smite you by day,Nor the moon by night.7The LORD will protect you from all evil;He will keep your soul.8The LORD will guard your going out and your coming inFrom this time forth and forever.</w:t>
      </w:r>
      <w:r w:rsidRPr="00167AE3">
        <w:rPr>
          <w:rFonts w:ascii="Times New Roman" w:hAnsi="Times New Roman" w:cs="Times New Roman"/>
          <w:sz w:val="20"/>
          <w:szCs w:val="20"/>
        </w:rPr>
        <w:t>”  (</w:t>
      </w:r>
      <w:r>
        <w:rPr>
          <w:rFonts w:ascii="Times New Roman" w:hAnsi="Times New Roman" w:cs="Times New Roman"/>
          <w:sz w:val="20"/>
          <w:szCs w:val="20"/>
        </w:rPr>
        <w:t>Psalms 121:1 - 8</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r>
        <w:rPr>
          <w:rFonts w:ascii="Times New Roman" w:hAnsi="Times New Roman" w:cs="Times New Roman"/>
          <w:sz w:val="20"/>
          <w:szCs w:val="20"/>
        </w:rPr>
        <w:t>Matthew 7:13-14</w:t>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r>
        <w:rPr>
          <w:rFonts w:ascii="Times New Roman" w:hAnsi="Times New Roman" w:cs="Times New Roman"/>
          <w:b/>
          <w:bCs/>
          <w:sz w:val="20"/>
          <w:szCs w:val="20"/>
        </w:rPr>
        <w:t>The Narrow Way and the Grace that Meets Us There</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r>
        <w:rPr>
          <w:rFonts w:ascii="Times New Roman" w:hAnsi="Times New Roman" w:cs="Times New Roman"/>
          <w:sz w:val="20"/>
          <w:szCs w:val="20"/>
        </w:rPr>
        <w:t>HOL#20       All Creatures of our God and King</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Pr>
          <w:rFonts w:ascii="Times New Roman" w:hAnsi="Times New Roman"/>
          <w:b/>
          <w:i w:val="0"/>
          <w:sz w:val="20"/>
          <w:szCs w:val="20"/>
        </w:rPr>
        <w:t>The Narrow Way and the Grace that Meets Us There</w:t>
      </w:r>
      <w:r w:rsidRPr="00167AE3">
        <w:rPr>
          <w:rFonts w:ascii="Times New Roman" w:hAnsi="Times New Roman"/>
          <w:b/>
          <w:i w:val="0"/>
          <w:sz w:val="20"/>
          <w:szCs w:val="20"/>
        </w:rPr>
        <w:t xml:space="preserve"> </w:t>
      </w:r>
      <w:r w:rsidRPr="00167AE3">
        <w:rPr>
          <w:rFonts w:ascii="Times New Roman" w:hAnsi="Times New Roman"/>
          <w:i w:val="0"/>
          <w:sz w:val="20"/>
          <w:szCs w:val="20"/>
        </w:rPr>
        <w:t>(</w:t>
      </w:r>
      <w:r>
        <w:rPr>
          <w:rFonts w:ascii="Times New Roman" w:hAnsi="Times New Roman"/>
          <w:i w:val="0"/>
          <w:sz w:val="20"/>
          <w:szCs w:val="20"/>
        </w:rPr>
        <w:t>Matthew 7:13-14</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Pr>
          <w:rFonts w:ascii="Times New Roman" w:hAnsi="Times New Roman" w:cs="Times New Roman"/>
          <w:sz w:val="20"/>
          <w:szCs w:val="20"/>
        </w:rPr>
        <w:t>1. Experiencing the narrow way</w:t>
      </w:r>
      <w:r w:rsidRPr="00167AE3">
        <w:rPr>
          <w:rFonts w:ascii="Times New Roman" w:hAnsi="Times New Roman" w:cs="Times New Roman"/>
          <w:sz w:val="20"/>
          <w:szCs w:val="20"/>
        </w:rPr>
        <w:t xml:space="preserve"> </w:t>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2. Grace on the narrow way</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2. Congratulations to the nine brothers and sisters who got baptized today! Jenny Cai, Jiaxuan Chen, Helen Chou, Jenny Du (杜淑珍), Anna Li, Cuina Li, Brian Lin, Hui Chen, and Chris Campolieto.</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3. Thank you to everyone who celebrated our 40th anniversary yesterday! May God continue to lead this church in the years ahead.</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4. On December 3rd , we will have a combined bilingual Advent service starting at 10:30 AM. There will also be a congregational meeting held after lunch that day starting at 1:30 PM. The main agenda for the meeting
</w:t>
      </w:r>
      <w:r>
        <w:rPr>
          <w:rFonts w:ascii="Times New Roman" w:hAnsi="Times New Roman" w:cs="Times New Roman"/>
          <w:sz w:val="20"/>
          <w:szCs w:val="20"/>
        </w:rPr>
        <w:br/>
      </w:r>
      <w:r>
        <w:rPr>
          <w:rFonts w:ascii="Times New Roman" w:hAnsi="Times New Roman" w:cs="Times New Roman"/>
          <w:sz w:val="20"/>
          <w:szCs w:val="20"/>
        </w:rPr>
        <w:t>will be the 2024 church budget.</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5. We are looking for adult volunteers to serve for Flower City Work Camp April 1 – April 5, 2024. We are praying that at least 13 youths from our church will attend so will need 4-5 adults to serve as work site, agency site, sidewalk club, or sports leaders. In addition, we are also looking for one female and one male adult to serve as an overnight leader and a security or medical team volunteer. Adult applications are due
</w:t>
      </w:r>
      <w:r>
        <w:rPr>
          <w:rFonts w:ascii="Times New Roman" w:hAnsi="Times New Roman" w:cs="Times New Roman"/>
          <w:sz w:val="20"/>
          <w:szCs w:val="20"/>
        </w:rPr>
        <w:br/>
      </w:r>
      <w:r>
        <w:rPr>
          <w:rFonts w:ascii="Times New Roman" w:hAnsi="Times New Roman" w:cs="Times New Roman"/>
          <w:sz w:val="20"/>
          <w:szCs w:val="20"/>
        </w:rPr>
        <w:t>February 1, 2024. If you have any questions, please reach out to Grace Chen.</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6. Sermon speakers:
</w:t>
      </w:r>
      <w:r>
        <w:rPr>
          <w:rFonts w:ascii="Times New Roman" w:hAnsi="Times New Roman" w:cs="Times New Roman"/>
          <w:sz w:val="20"/>
          <w:szCs w:val="20"/>
        </w:rPr>
        <w:br/>
      </w:r>
      <w:r>
        <w:rPr>
          <w:rFonts w:ascii="Times New Roman" w:hAnsi="Times New Roman" w:cs="Times New Roman"/>
          <w:sz w:val="20"/>
          <w:szCs w:val="20"/>
        </w:rPr>
        <w:t>
</w:t>
      </w:r>
      <w:r>
        <w:rPr>
          <w:rFonts w:ascii="Times New Roman" w:hAnsi="Times New Roman" w:cs="Times New Roman"/>
          <w:sz w:val="20"/>
          <w:szCs w:val="20"/>
        </w:rPr>
        <w:br/>
      </w:r>
      <w:r>
        <w:rPr>
          <w:rFonts w:ascii="Times New Roman" w:hAnsi="Times New Roman" w:cs="Times New Roman"/>
          <w:sz w:val="20"/>
          <w:szCs w:val="20"/>
        </w:rPr>
        <w:t>November 26
</w:t>
      </w:r>
      <w:r>
        <w:rPr>
          <w:rFonts w:ascii="Times New Roman" w:hAnsi="Times New Roman" w:cs="Times New Roman"/>
          <w:sz w:val="20"/>
          <w:szCs w:val="20"/>
        </w:rPr>
        <w:br/>
      </w:r>
      <w:r>
        <w:rPr>
          <w:rFonts w:ascii="Times New Roman" w:hAnsi="Times New Roman" w:cs="Times New Roman"/>
          <w:sz w:val="20"/>
          <w:szCs w:val="20"/>
        </w:rPr>
        <w:t>English Worship Minister Stone Wang
</w:t>
      </w:r>
      <w:r>
        <w:rPr>
          <w:rFonts w:ascii="Times New Roman" w:hAnsi="Times New Roman" w:cs="Times New Roman"/>
          <w:sz w:val="20"/>
          <w:szCs w:val="20"/>
        </w:rPr>
        <w:br/>
      </w:r>
      <w:r>
        <w:rPr>
          <w:rFonts w:ascii="Times New Roman" w:hAnsi="Times New Roman" w:cs="Times New Roman"/>
          <w:sz w:val="20"/>
          <w:szCs w:val="20"/>
        </w:rPr>
        <w:t>Chinese Worship Brother Bin Zhang
</w:t>
      </w:r>
      <w:r>
        <w:rPr>
          <w:rFonts w:ascii="Times New Roman" w:hAnsi="Times New Roman" w:cs="Times New Roman"/>
          <w:sz w:val="20"/>
          <w:szCs w:val="20"/>
        </w:rPr>
        <w:br/>
      </w:r>
      <w:r>
        <w:rPr>
          <w:rFonts w:ascii="Times New Roman" w:hAnsi="Times New Roman" w:cs="Times New Roman"/>
          <w:sz w:val="20"/>
          <w:szCs w:val="20"/>
        </w:rPr>
        <w:t>RCCC-W Worship Minister Dingli Chen</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